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9" w:rsidRDefault="00A000D9" w:rsidP="00A000D9">
      <w:pPr>
        <w:pStyle w:val="a3"/>
        <w:spacing w:before="120"/>
        <w:ind w:right="360"/>
        <w:rPr>
          <w:rFonts w:ascii="Arial" w:hAnsi="Arial" w:cs="Arial"/>
          <w:sz w:val="18"/>
          <w:szCs w:val="18"/>
        </w:rPr>
      </w:pPr>
    </w:p>
    <w:p w:rsidR="00CB7F22" w:rsidRPr="00D05E79" w:rsidRDefault="00CB7F22" w:rsidP="00CB7F22">
      <w:pPr>
        <w:pStyle w:val="1"/>
        <w:rPr>
          <w:i/>
        </w:rPr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5959"/>
        <w:gridCol w:w="5665"/>
      </w:tblGrid>
      <w:tr w:rsidR="00CB7F22" w:rsidRPr="00D05E79" w:rsidTr="00C96214">
        <w:trPr>
          <w:trHeight w:val="519"/>
        </w:trPr>
        <w:tc>
          <w:tcPr>
            <w:tcW w:w="5959" w:type="dxa"/>
            <w:hideMark/>
          </w:tcPr>
          <w:p w:rsidR="00CB7F22" w:rsidRPr="00D05E79" w:rsidRDefault="00CB7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E79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49.8pt" o:ole="">
                  <v:imagedata r:id="rId5" o:title=""/>
                </v:shape>
                <o:OLEObject Type="Embed" ProgID="CorelDRAW.Graphic.12" ShapeID="_x0000_i1025" DrawAspect="Content" ObjectID="_1725859398" r:id="rId6"/>
              </w:object>
            </w:r>
          </w:p>
        </w:tc>
        <w:tc>
          <w:tcPr>
            <w:tcW w:w="5665" w:type="dxa"/>
            <w:hideMark/>
          </w:tcPr>
          <w:p w:rsidR="00CB7F22" w:rsidRPr="00D05E79" w:rsidRDefault="00CB7F22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F22" w:rsidRPr="00B8670D" w:rsidTr="00C96214">
        <w:trPr>
          <w:trHeight w:val="269"/>
        </w:trPr>
        <w:tc>
          <w:tcPr>
            <w:tcW w:w="5959" w:type="dxa"/>
          </w:tcPr>
          <w:p w:rsidR="00CB7F22" w:rsidRPr="00C4206C" w:rsidRDefault="00CB7F22">
            <w:pPr>
              <w:tabs>
                <w:tab w:val="left" w:pos="1125"/>
              </w:tabs>
              <w:spacing w:after="0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B8670D">
              <w:rPr>
                <w:rFonts w:ascii="Century" w:hAnsi="Century" w:cs="Times New Roman"/>
                <w:i/>
                <w:sz w:val="24"/>
                <w:szCs w:val="24"/>
              </w:rPr>
              <w:t xml:space="preserve"> </w:t>
            </w:r>
            <w:r w:rsidRPr="00C4206C">
              <w:rPr>
                <w:rFonts w:ascii="Century" w:hAnsi="Century" w:cs="Times New Roman"/>
                <w:b/>
                <w:sz w:val="24"/>
                <w:szCs w:val="24"/>
              </w:rPr>
              <w:t>ΟΡΓΑΝΙΣΜΟΣ ΤΟΠΙΚΗΣ</w:t>
            </w:r>
            <w:r w:rsidRPr="00C4206C">
              <w:rPr>
                <w:rFonts w:ascii="Century" w:hAnsi="Century" w:cs="Times New Roman"/>
                <w:b/>
                <w:sz w:val="24"/>
                <w:szCs w:val="24"/>
              </w:rPr>
              <w:tab/>
              <w:t xml:space="preserve"> </w:t>
            </w:r>
          </w:p>
          <w:p w:rsidR="00CB7F22" w:rsidRPr="00C4206C" w:rsidRDefault="00CB7F22">
            <w:pPr>
              <w:pStyle w:val="1"/>
              <w:tabs>
                <w:tab w:val="left" w:pos="7080"/>
              </w:tabs>
              <w:spacing w:line="276" w:lineRule="auto"/>
              <w:jc w:val="left"/>
              <w:rPr>
                <w:rFonts w:ascii="Century" w:hAnsi="Century"/>
              </w:rPr>
            </w:pPr>
            <w:r w:rsidRPr="00C4206C">
              <w:rPr>
                <w:rFonts w:ascii="Century" w:hAnsi="Century"/>
              </w:rPr>
              <w:t xml:space="preserve">  ΑΝΑΠΤΥΞΗΣ ΔΥΜΑΙΩΝ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Ταχ.Δ</w:t>
            </w:r>
            <w:proofErr w:type="spellEnd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/νση: Πλ. Δημοκρατίας</w:t>
            </w:r>
            <w:r w:rsid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Κάτω Αχαΐα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Τ.Κ.:25200</w:t>
            </w:r>
          </w:p>
          <w:p w:rsidR="00F94DDF" w:rsidRPr="00C4206C" w:rsidRDefault="00F94DDF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Πληρ</w:t>
            </w:r>
            <w:proofErr w:type="spellEnd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: Λίγκα Νίκη</w:t>
            </w:r>
          </w:p>
          <w:p w:rsidR="00CB7F22" w:rsidRPr="00CD36C6" w:rsidRDefault="0046157D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Τηλ</w:t>
            </w:r>
            <w:proofErr w:type="spellEnd"/>
            <w:r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>/</w:t>
            </w:r>
            <w:r w:rsidR="00CB7F22"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CB7F22"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>: 2693022059/24459</w:t>
            </w:r>
          </w:p>
          <w:p w:rsidR="00CB7F22" w:rsidRPr="00C4206C" w:rsidRDefault="0046157D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e-mail: proedros</w:t>
            </w:r>
            <w:r w:rsidR="00CB7F22"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otad@</w:t>
            </w: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gmail.com</w:t>
            </w:r>
          </w:p>
          <w:p w:rsidR="00CB7F22" w:rsidRPr="00CD36C6" w:rsidRDefault="00CB7F22" w:rsidP="00CD36C6">
            <w:pPr>
              <w:tabs>
                <w:tab w:val="left" w:pos="1125"/>
              </w:tabs>
              <w:rPr>
                <w:rFonts w:ascii="Century" w:hAnsi="Century" w:cs="Times New Roman"/>
                <w:b/>
                <w:i/>
                <w:sz w:val="24"/>
                <w:szCs w:val="24"/>
                <w:lang w:val="en-US"/>
              </w:rPr>
            </w:pPr>
            <w:r w:rsidRPr="00B8670D">
              <w:rPr>
                <w:rFonts w:ascii="Century" w:hAnsi="Century" w:cs="Times New Roman"/>
                <w:b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5665" w:type="dxa"/>
          </w:tcPr>
          <w:p w:rsidR="00CB7F22" w:rsidRPr="00B8670D" w:rsidRDefault="00CD36C6" w:rsidP="00B8670D">
            <w:pPr>
              <w:spacing w:after="0" w:line="240" w:lineRule="auto"/>
              <w:rPr>
                <w:rFonts w:ascii="Century" w:hAnsi="Century" w:cs="Times New Roman"/>
                <w:i/>
                <w:sz w:val="24"/>
                <w:szCs w:val="24"/>
              </w:rPr>
            </w:pPr>
            <w:r w:rsidRPr="00CD36C6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C96214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</w:t>
            </w:r>
            <w:r w:rsidRPr="00CD36C6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 </w:t>
            </w:r>
            <w:r w:rsidR="00CB7F22" w:rsidRPr="00B8670D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Κάτω Αχαΐα: 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</w:t>
            </w:r>
            <w:r w:rsidR="00C818D7">
              <w:rPr>
                <w:rFonts w:ascii="Century" w:hAnsi="Century" w:cs="Times New Roman"/>
                <w:b/>
                <w:i/>
                <w:sz w:val="24"/>
                <w:szCs w:val="24"/>
              </w:rPr>
              <w:t>28</w:t>
            </w:r>
            <w:r w:rsidR="00C96214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Σεπτεμβρίου 2022</w:t>
            </w:r>
          </w:p>
          <w:p w:rsidR="00CB7F22" w:rsidRPr="00790432" w:rsidRDefault="00CD36C6">
            <w:pPr>
              <w:pStyle w:val="1"/>
              <w:tabs>
                <w:tab w:val="left" w:pos="7080"/>
              </w:tabs>
              <w:spacing w:line="276" w:lineRule="auto"/>
              <w:jc w:val="left"/>
              <w:rPr>
                <w:rFonts w:ascii="Century" w:hAnsi="Century"/>
                <w:i/>
              </w:rPr>
            </w:pPr>
            <w:r>
              <w:rPr>
                <w:rFonts w:ascii="Century" w:hAnsi="Century"/>
                <w:i/>
              </w:rPr>
              <w:t xml:space="preserve">                     </w:t>
            </w:r>
            <w:r w:rsidR="00C96214">
              <w:rPr>
                <w:rFonts w:ascii="Century" w:hAnsi="Century"/>
                <w:i/>
              </w:rPr>
              <w:t xml:space="preserve">      </w:t>
            </w:r>
            <w:r>
              <w:rPr>
                <w:rFonts w:ascii="Century" w:hAnsi="Century"/>
                <w:i/>
              </w:rPr>
              <w:t xml:space="preserve"> </w:t>
            </w:r>
            <w:proofErr w:type="spellStart"/>
            <w:r w:rsidR="00CB7F22" w:rsidRPr="00B8670D">
              <w:rPr>
                <w:rFonts w:ascii="Century" w:hAnsi="Century"/>
                <w:i/>
              </w:rPr>
              <w:t>Αρ.πρωτ</w:t>
            </w:r>
            <w:proofErr w:type="spellEnd"/>
            <w:r w:rsidR="00CB7F22" w:rsidRPr="00B8670D">
              <w:rPr>
                <w:rFonts w:ascii="Century" w:hAnsi="Century"/>
                <w:i/>
              </w:rPr>
              <w:t>:</w:t>
            </w:r>
            <w:r w:rsidR="0046157D" w:rsidRPr="00B8670D">
              <w:rPr>
                <w:rFonts w:ascii="Century" w:hAnsi="Century"/>
                <w:i/>
              </w:rPr>
              <w:t xml:space="preserve"> </w:t>
            </w:r>
            <w:r w:rsidR="00C818D7">
              <w:rPr>
                <w:rFonts w:ascii="Century" w:hAnsi="Century"/>
                <w:i/>
              </w:rPr>
              <w:t>864</w:t>
            </w:r>
          </w:p>
          <w:p w:rsidR="00CB7F22" w:rsidRPr="00B8670D" w:rsidRDefault="00CB7F22">
            <w:pPr>
              <w:ind w:firstLine="720"/>
              <w:rPr>
                <w:rFonts w:ascii="Century" w:hAnsi="Century" w:cs="Times New Roman"/>
                <w:sz w:val="24"/>
                <w:szCs w:val="24"/>
              </w:rPr>
            </w:pPr>
          </w:p>
          <w:p w:rsidR="00F6135C" w:rsidRPr="00B8670D" w:rsidRDefault="00F6135C">
            <w:pPr>
              <w:ind w:firstLine="720"/>
              <w:rPr>
                <w:rFonts w:ascii="Century" w:hAnsi="Century" w:cs="Times New Roman"/>
                <w:sz w:val="24"/>
                <w:szCs w:val="24"/>
              </w:rPr>
            </w:pPr>
          </w:p>
          <w:p w:rsidR="00F6135C" w:rsidRPr="00B8670D" w:rsidRDefault="00F6135C" w:rsidP="00F94DDF">
            <w:pPr>
              <w:ind w:firstLine="720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</w:tbl>
    <w:p w:rsidR="00A000D9" w:rsidRPr="00B8670D" w:rsidRDefault="00A000D9" w:rsidP="00A000D9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C96214">
        <w:rPr>
          <w:rFonts w:ascii="Century" w:hAnsi="Century"/>
          <w:sz w:val="24"/>
          <w:szCs w:val="24"/>
        </w:rPr>
        <w:t>600/14.07.2022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CD36C6" w:rsidRDefault="00B8670D" w:rsidP="00B8670D">
      <w:pPr>
        <w:pStyle w:val="a3"/>
        <w:ind w:right="360"/>
        <w:rPr>
          <w:rFonts w:ascii="Century" w:hAnsi="Century"/>
          <w:sz w:val="24"/>
          <w:szCs w:val="24"/>
          <w:u w:val="single"/>
        </w:rPr>
      </w:pPr>
      <w:r w:rsidRPr="00CD36C6">
        <w:rPr>
          <w:rFonts w:ascii="Century" w:hAnsi="Century"/>
          <w:sz w:val="24"/>
          <w:szCs w:val="24"/>
          <w:u w:val="single"/>
        </w:rPr>
        <w:t xml:space="preserve">ΚΑΤΑΣΤΑΣΗ </w:t>
      </w:r>
      <w:r w:rsidR="00CD36C6" w:rsidRPr="00CD36C6">
        <w:rPr>
          <w:rFonts w:ascii="Century" w:hAnsi="Century"/>
          <w:sz w:val="24"/>
          <w:szCs w:val="24"/>
          <w:u w:val="single"/>
        </w:rPr>
        <w:t>ΑΠΟΚΛΕΙΟΜΕΝΩΝ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593D19">
        <w:rPr>
          <w:rFonts w:ascii="Century" w:hAnsi="Century"/>
          <w:sz w:val="24"/>
          <w:szCs w:val="24"/>
        </w:rPr>
        <w:t>ΔΕΥΤΕΡΟΒΑΘΜΙΑΣ ΕΚΠΑΙΔΕΥΣΗΣ (Δ</w:t>
      </w:r>
      <w:r w:rsidRPr="00C4206C">
        <w:rPr>
          <w:rFonts w:ascii="Century" w:hAnsi="Century"/>
          <w:sz w:val="24"/>
          <w:szCs w:val="24"/>
        </w:rPr>
        <w:t>Ε)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ΕΙΔΙΚΟΤΗΤΑ </w:t>
      </w:r>
      <w:r w:rsidR="004631C5">
        <w:rPr>
          <w:rFonts w:ascii="Century" w:hAnsi="Century"/>
          <w:sz w:val="24"/>
          <w:szCs w:val="24"/>
        </w:rPr>
        <w:t>ΜΑΓΕΙΡΩΝ</w:t>
      </w:r>
    </w:p>
    <w:tbl>
      <w:tblPr>
        <w:tblStyle w:val="a4"/>
        <w:tblpPr w:leftFromText="180" w:rightFromText="180" w:vertAnchor="text" w:horzAnchor="margin" w:tblpXSpec="center" w:tblpY="139"/>
        <w:tblW w:w="9753" w:type="dxa"/>
        <w:tblLayout w:type="fixed"/>
        <w:tblLook w:val="04A0" w:firstRow="1" w:lastRow="0" w:firstColumn="1" w:lastColumn="0" w:noHBand="0" w:noVBand="1"/>
      </w:tblPr>
      <w:tblGrid>
        <w:gridCol w:w="955"/>
        <w:gridCol w:w="944"/>
        <w:gridCol w:w="1604"/>
        <w:gridCol w:w="6250"/>
      </w:tblGrid>
      <w:tr w:rsidR="00C96214" w:rsidRPr="00CD36C6" w:rsidTr="00C96214">
        <w:trPr>
          <w:trHeight w:val="250"/>
        </w:trPr>
        <w:tc>
          <w:tcPr>
            <w:tcW w:w="955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Α/Α</w:t>
            </w:r>
          </w:p>
        </w:tc>
        <w:tc>
          <w:tcPr>
            <w:tcW w:w="944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ΑΜ</w:t>
            </w:r>
          </w:p>
        </w:tc>
        <w:tc>
          <w:tcPr>
            <w:tcW w:w="1604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 xml:space="preserve">ΑΔΤ </w:t>
            </w:r>
          </w:p>
        </w:tc>
        <w:tc>
          <w:tcPr>
            <w:tcW w:w="6250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ΑΙΤΙΟΛΟΓΙΑ ΑΠΟΡΡΙΨΗΣ</w:t>
            </w:r>
          </w:p>
        </w:tc>
      </w:tr>
      <w:tr w:rsidR="00C96214" w:rsidRPr="00CD36C6" w:rsidTr="00C96214">
        <w:trPr>
          <w:trHeight w:val="265"/>
        </w:trPr>
        <w:tc>
          <w:tcPr>
            <w:tcW w:w="955" w:type="dxa"/>
          </w:tcPr>
          <w:p w:rsidR="00C96214" w:rsidRPr="00CD36C6" w:rsidRDefault="00C96214" w:rsidP="00C96214">
            <w:pPr>
              <w:rPr>
                <w:rFonts w:ascii="Century" w:hAnsi="Century"/>
              </w:rPr>
            </w:pPr>
            <w:r w:rsidRPr="00CD36C6">
              <w:rPr>
                <w:rFonts w:ascii="Century" w:hAnsi="Century"/>
              </w:rPr>
              <w:t>1</w:t>
            </w:r>
          </w:p>
        </w:tc>
        <w:tc>
          <w:tcPr>
            <w:tcW w:w="944" w:type="dxa"/>
          </w:tcPr>
          <w:p w:rsidR="00C96214" w:rsidRPr="00CD36C6" w:rsidRDefault="00593D19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793</w:t>
            </w:r>
          </w:p>
        </w:tc>
        <w:tc>
          <w:tcPr>
            <w:tcW w:w="1604" w:type="dxa"/>
          </w:tcPr>
          <w:p w:rsidR="00C96214" w:rsidRPr="00CD36C6" w:rsidRDefault="00593D19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ΑΜ734992</w:t>
            </w:r>
          </w:p>
        </w:tc>
        <w:tc>
          <w:tcPr>
            <w:tcW w:w="6250" w:type="dxa"/>
          </w:tcPr>
          <w:p w:rsidR="00C96214" w:rsidRPr="00CD36C6" w:rsidRDefault="00C96214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ΕΛΛΕΙΨΗ ΤΥΠΙΚΟΥ ΠΡΟΣΟΝΤΟΣ</w:t>
            </w:r>
          </w:p>
        </w:tc>
      </w:tr>
      <w:tr w:rsidR="00A6693E" w:rsidRPr="00CD36C6" w:rsidTr="00C96214">
        <w:trPr>
          <w:trHeight w:val="265"/>
        </w:trPr>
        <w:tc>
          <w:tcPr>
            <w:tcW w:w="955" w:type="dxa"/>
          </w:tcPr>
          <w:p w:rsidR="00A6693E" w:rsidRPr="00CD36C6" w:rsidRDefault="00A6693E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944" w:type="dxa"/>
          </w:tcPr>
          <w:p w:rsidR="00A6693E" w:rsidRDefault="00A6693E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796</w:t>
            </w:r>
          </w:p>
        </w:tc>
        <w:tc>
          <w:tcPr>
            <w:tcW w:w="1604" w:type="dxa"/>
          </w:tcPr>
          <w:p w:rsidR="00A6693E" w:rsidRDefault="00A6693E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ΑΗ701179</w:t>
            </w:r>
          </w:p>
        </w:tc>
        <w:tc>
          <w:tcPr>
            <w:tcW w:w="6250" w:type="dxa"/>
          </w:tcPr>
          <w:p w:rsidR="00A6693E" w:rsidRDefault="00A6693E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ΕΛΛΕΙΨΗ ΤΥΠΙΚΟΥ ΠΡΟΣΟΝΤΟΣ</w:t>
            </w:r>
          </w:p>
        </w:tc>
      </w:tr>
      <w:tr w:rsidR="00B33E8D" w:rsidRPr="00CD36C6" w:rsidTr="00C96214">
        <w:trPr>
          <w:trHeight w:val="265"/>
        </w:trPr>
        <w:tc>
          <w:tcPr>
            <w:tcW w:w="955" w:type="dxa"/>
          </w:tcPr>
          <w:p w:rsidR="00B33E8D" w:rsidRDefault="00B33E8D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944" w:type="dxa"/>
          </w:tcPr>
          <w:p w:rsidR="00B33E8D" w:rsidRDefault="00B33E8D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800</w:t>
            </w:r>
          </w:p>
        </w:tc>
        <w:tc>
          <w:tcPr>
            <w:tcW w:w="1604" w:type="dxa"/>
          </w:tcPr>
          <w:p w:rsidR="00B33E8D" w:rsidRDefault="00B33E8D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ΑΝ244538</w:t>
            </w:r>
          </w:p>
        </w:tc>
        <w:tc>
          <w:tcPr>
            <w:tcW w:w="6250" w:type="dxa"/>
          </w:tcPr>
          <w:p w:rsidR="00B33E8D" w:rsidRDefault="00B33E8D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ΕΛΛΕΙΨΗ ΤΥΠΙΚΟΥ ΠΡΟΣΟΝΤΟΣ</w:t>
            </w:r>
          </w:p>
        </w:tc>
      </w:tr>
    </w:tbl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B8670D" w:rsidRDefault="00B8670D" w:rsidP="00B8670D">
      <w:pPr>
        <w:pStyle w:val="a3"/>
        <w:spacing w:before="120" w:line="360" w:lineRule="auto"/>
        <w:ind w:right="360"/>
        <w:jc w:val="left"/>
        <w:rPr>
          <w:rFonts w:ascii="Century" w:hAnsi="Century"/>
          <w:sz w:val="24"/>
          <w:szCs w:val="24"/>
        </w:rPr>
      </w:pPr>
    </w:p>
    <w:p w:rsidR="00B33E8D" w:rsidRDefault="00B33E8D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</w:t>
      </w:r>
      <w:r w:rsidR="00CD36C6">
        <w:rPr>
          <w:rFonts w:ascii="Century" w:hAnsi="Century"/>
          <w:sz w:val="22"/>
          <w:szCs w:val="22"/>
        </w:rPr>
        <w:t xml:space="preserve">                                           </w:t>
      </w:r>
      <w:r w:rsidR="00C96214">
        <w:rPr>
          <w:rFonts w:ascii="Century" w:hAnsi="Century"/>
          <w:sz w:val="22"/>
          <w:szCs w:val="22"/>
        </w:rPr>
        <w:t>ΤΑ ΜΕΛΗ</w:t>
      </w:r>
      <w:r w:rsidR="00CD36C6">
        <w:rPr>
          <w:rFonts w:ascii="Century" w:hAnsi="Century"/>
          <w:sz w:val="22"/>
          <w:szCs w:val="22"/>
        </w:rPr>
        <w:t xml:space="preserve">                     </w:t>
      </w:r>
      <w:r>
        <w:rPr>
          <w:rFonts w:ascii="Century" w:hAnsi="Century"/>
          <w:sz w:val="22"/>
          <w:szCs w:val="22"/>
        </w:rPr>
        <w:t xml:space="preserve"> 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 </w:t>
      </w:r>
      <w:r w:rsidR="00C96214">
        <w:rPr>
          <w:rFonts w:ascii="Century" w:hAnsi="Century"/>
          <w:sz w:val="22"/>
          <w:szCs w:val="22"/>
        </w:rPr>
        <w:t xml:space="preserve">  </w:t>
      </w:r>
      <w:r w:rsidR="00CD36C6">
        <w:rPr>
          <w:rFonts w:ascii="Century" w:hAnsi="Century"/>
          <w:sz w:val="22"/>
          <w:szCs w:val="22"/>
        </w:rPr>
        <w:t xml:space="preserve">            </w:t>
      </w:r>
      <w:r>
        <w:rPr>
          <w:rFonts w:ascii="Century" w:hAnsi="Century"/>
          <w:sz w:val="22"/>
          <w:szCs w:val="22"/>
        </w:rPr>
        <w:t xml:space="preserve">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C4206C" w:rsidRPr="00C4206C" w:rsidRDefault="00C96214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</w:t>
      </w:r>
      <w:r w:rsidR="00C4206C" w:rsidRPr="00C4206C">
        <w:rPr>
          <w:rFonts w:ascii="Century" w:hAnsi="Century"/>
          <w:sz w:val="22"/>
          <w:szCs w:val="22"/>
        </w:rPr>
        <w:t>ΑΙΚΑΤΕΡΙΝΗ ΔΑΒΑΝΕΛΟΥ</w:t>
      </w:r>
      <w:r w:rsidR="00C4206C">
        <w:rPr>
          <w:rFonts w:ascii="Century" w:hAnsi="Century"/>
          <w:sz w:val="22"/>
          <w:szCs w:val="22"/>
        </w:rPr>
        <w:t xml:space="preserve">                              </w:t>
      </w:r>
      <w:r>
        <w:rPr>
          <w:rFonts w:ascii="Century" w:hAnsi="Century"/>
          <w:sz w:val="22"/>
          <w:szCs w:val="22"/>
        </w:rPr>
        <w:t xml:space="preserve">             </w:t>
      </w:r>
      <w:r w:rsidR="00C4206C">
        <w:rPr>
          <w:rFonts w:ascii="Century" w:hAnsi="Century"/>
          <w:sz w:val="22"/>
          <w:szCs w:val="22"/>
        </w:rPr>
        <w:t xml:space="preserve"> 2.   ΛΙΓΚΑ ΝΙΚΟΛΙΤΣΑ</w:t>
      </w:r>
    </w:p>
    <w:sectPr w:rsidR="00C4206C" w:rsidRPr="00C4206C" w:rsidSect="00C96214">
      <w:pgSz w:w="11906" w:h="16838"/>
      <w:pgMar w:top="0" w:right="964" w:bottom="68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494B"/>
    <w:rsid w:val="00123691"/>
    <w:rsid w:val="0019399A"/>
    <w:rsid w:val="002840C4"/>
    <w:rsid w:val="002C7088"/>
    <w:rsid w:val="002D24C6"/>
    <w:rsid w:val="0033412F"/>
    <w:rsid w:val="003724BE"/>
    <w:rsid w:val="004260DF"/>
    <w:rsid w:val="0044460D"/>
    <w:rsid w:val="0046157D"/>
    <w:rsid w:val="004631C5"/>
    <w:rsid w:val="004B2F83"/>
    <w:rsid w:val="005549B1"/>
    <w:rsid w:val="0058071B"/>
    <w:rsid w:val="00593D19"/>
    <w:rsid w:val="00735958"/>
    <w:rsid w:val="00790432"/>
    <w:rsid w:val="00793881"/>
    <w:rsid w:val="007E45E4"/>
    <w:rsid w:val="008A072A"/>
    <w:rsid w:val="008D3E50"/>
    <w:rsid w:val="008F3A17"/>
    <w:rsid w:val="00900F97"/>
    <w:rsid w:val="00992452"/>
    <w:rsid w:val="00A000D9"/>
    <w:rsid w:val="00A25103"/>
    <w:rsid w:val="00A6693E"/>
    <w:rsid w:val="00A837EA"/>
    <w:rsid w:val="00B12811"/>
    <w:rsid w:val="00B33E8D"/>
    <w:rsid w:val="00B3647F"/>
    <w:rsid w:val="00B8670D"/>
    <w:rsid w:val="00BF3D77"/>
    <w:rsid w:val="00C4206C"/>
    <w:rsid w:val="00C47E33"/>
    <w:rsid w:val="00C818D7"/>
    <w:rsid w:val="00C96214"/>
    <w:rsid w:val="00CB7F22"/>
    <w:rsid w:val="00CC7F57"/>
    <w:rsid w:val="00CD36C6"/>
    <w:rsid w:val="00D05E79"/>
    <w:rsid w:val="00D11E74"/>
    <w:rsid w:val="00D75F8D"/>
    <w:rsid w:val="00E6319E"/>
    <w:rsid w:val="00E9568E"/>
    <w:rsid w:val="00EB7471"/>
    <w:rsid w:val="00F6135C"/>
    <w:rsid w:val="00F94DDF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BCBB9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8</cp:revision>
  <cp:lastPrinted>2013-03-26T10:41:00Z</cp:lastPrinted>
  <dcterms:created xsi:type="dcterms:W3CDTF">2022-09-23T09:59:00Z</dcterms:created>
  <dcterms:modified xsi:type="dcterms:W3CDTF">2022-09-28T05:37:00Z</dcterms:modified>
</cp:coreProperties>
</file>